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theme="majorEastAsia"/>
          <w:b/>
          <w:bCs/>
          <w:w w:val="98"/>
          <w:sz w:val="36"/>
          <w:szCs w:val="36"/>
        </w:rPr>
      </w:pPr>
      <w:r>
        <w:rPr>
          <w:rFonts w:hint="eastAsia" w:ascii="宋体" w:hAnsi="宋体" w:eastAsia="宋体" w:cstheme="majorEastAsia"/>
          <w:b/>
          <w:bCs/>
          <w:w w:val="98"/>
          <w:sz w:val="36"/>
          <w:szCs w:val="36"/>
          <w:lang w:eastAsia="zh-CN"/>
        </w:rPr>
        <w:t>铁岭</w:t>
      </w:r>
      <w:r>
        <w:rPr>
          <w:rFonts w:hint="eastAsia" w:ascii="宋体" w:hAnsi="宋体" w:eastAsia="宋体" w:cstheme="majorEastAsia"/>
          <w:b/>
          <w:bCs/>
          <w:w w:val="98"/>
          <w:sz w:val="36"/>
          <w:szCs w:val="36"/>
        </w:rPr>
        <w:t>市工程建设项目审批申请表</w:t>
      </w:r>
    </w:p>
    <w:p>
      <w:pPr>
        <w:spacing w:line="360" w:lineRule="auto"/>
        <w:jc w:val="center"/>
        <w:rPr>
          <w:rFonts w:ascii="宋体" w:hAnsi="宋体" w:eastAsia="宋体" w:cstheme="majorEastAsia"/>
          <w:b/>
          <w:bCs/>
          <w:w w:val="98"/>
          <w:sz w:val="36"/>
          <w:szCs w:val="36"/>
        </w:rPr>
      </w:pPr>
      <w:r>
        <w:rPr>
          <w:rFonts w:hint="eastAsia" w:ascii="宋体" w:hAnsi="宋体" w:eastAsia="宋体" w:cstheme="majorEastAsia"/>
          <w:b/>
          <w:bCs/>
          <w:w w:val="98"/>
          <w:sz w:val="36"/>
          <w:szCs w:val="36"/>
          <w:lang w:val="en-US" w:eastAsia="zh-CN"/>
        </w:rPr>
        <w:t>(</w:t>
      </w:r>
      <w:r>
        <w:rPr>
          <w:rFonts w:hint="eastAsia" w:ascii="宋体" w:hAnsi="宋体" w:eastAsia="宋体" w:cstheme="majorEastAsia"/>
          <w:b/>
          <w:bCs/>
          <w:w w:val="98"/>
          <w:sz w:val="36"/>
          <w:szCs w:val="36"/>
        </w:rPr>
        <w:t>工程建设许可阶段</w:t>
      </w:r>
      <w:r>
        <w:rPr>
          <w:rFonts w:hint="eastAsia" w:ascii="宋体" w:hAnsi="宋体" w:eastAsia="宋体" w:cstheme="majorEastAsia"/>
          <w:b/>
          <w:bCs/>
          <w:w w:val="98"/>
          <w:sz w:val="36"/>
          <w:szCs w:val="36"/>
          <w:lang w:val="en-US" w:eastAsia="zh-CN"/>
        </w:rPr>
        <w:t>)</w:t>
      </w:r>
      <w:r>
        <w:rPr>
          <w:rFonts w:hint="eastAsia" w:ascii="宋体" w:hAnsi="宋体" w:eastAsia="宋体" w:cstheme="majorEastAsia"/>
          <w:b/>
          <w:bCs/>
          <w:w w:val="98"/>
          <w:sz w:val="36"/>
          <w:szCs w:val="36"/>
        </w:rPr>
        <w:t>（试行）</w:t>
      </w:r>
    </w:p>
    <w:p>
      <w:pPr>
        <w:adjustRightInd w:val="0"/>
        <w:snapToGrid w:val="0"/>
        <w:spacing w:line="160" w:lineRule="exact"/>
        <w:jc w:val="center"/>
        <w:rPr>
          <w:rFonts w:ascii="宋体"/>
          <w:b/>
          <w:bCs/>
          <w:sz w:val="32"/>
          <w:szCs w:val="32"/>
        </w:rPr>
      </w:pPr>
    </w:p>
    <w:p>
      <w:pPr>
        <w:adjustRightInd w:val="0"/>
        <w:snapToGrid w:val="0"/>
        <w:ind w:left="-1" w:leftChars="-270" w:hanging="566" w:hangingChars="235"/>
        <w:rPr>
          <w:rFonts w:ascii="宋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24"/>
        </w:rPr>
        <w:t>项目编号：（平台受理编号）</w:t>
      </w:r>
    </w:p>
    <w:tbl>
      <w:tblPr>
        <w:tblStyle w:val="10"/>
        <w:tblW w:w="9469" w:type="dxa"/>
        <w:jc w:val="center"/>
        <w:tblInd w:w="0" w:type="dxa"/>
        <w:tblBorders>
          <w:top w:val="single" w:color="auto" w:sz="2" w:space="0"/>
          <w:left w:val="single" w:color="auto" w:sz="12" w:space="0"/>
          <w:bottom w:val="single" w:color="auto" w:sz="2" w:space="0"/>
          <w:right w:val="single" w:color="auto" w:sz="12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374"/>
        <w:gridCol w:w="714"/>
        <w:gridCol w:w="1091"/>
        <w:gridCol w:w="1177"/>
        <w:gridCol w:w="418"/>
        <w:gridCol w:w="149"/>
        <w:gridCol w:w="1526"/>
        <w:gridCol w:w="308"/>
        <w:gridCol w:w="56"/>
        <w:gridCol w:w="909"/>
        <w:gridCol w:w="843"/>
      </w:tblGrid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 w:cs="黑体"/>
                <w:b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建设</w:t>
            </w:r>
          </w:p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 w:cs="黑体"/>
                <w:b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单位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︵</w:t>
            </w:r>
          </w:p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 w:cs="黑体"/>
                <w:b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个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人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︶</w:t>
            </w:r>
          </w:p>
        </w:tc>
        <w:tc>
          <w:tcPr>
            <w:tcW w:w="477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42" w:firstLineChars="2300"/>
              <w:rPr>
                <w:rFonts w:ascii="宋体" w:hAnsi="宋体" w:eastAsia="宋体"/>
                <w:b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241" w:firstLineChars="100"/>
              <w:rPr>
                <w:rFonts w:ascii="宋体" w:hAnsi="宋体" w:eastAsia="宋体"/>
                <w:b/>
                <w:bCs/>
                <w:color w:val="000000" w:themeColor="text1"/>
                <w:sz w:val="24"/>
                <w:u w:val="single"/>
                <w:bdr w:val="single" w:color="000000" w:sz="4" w:space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  <w:r>
              <w:rPr>
                <w:rFonts w:ascii="宋体" w:hAnsi="宋体" w:eastAsia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z w:val="24"/>
                <w:u w:val="single"/>
              </w:rPr>
              <w:t xml:space="preserve">                           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78" w:leftChars="-37" w:right="-105" w:firstLine="482" w:firstLineChars="200"/>
              <w:rPr>
                <w:rFonts w:ascii="宋体" w:hAnsi="宋体" w:eastAsia="宋体"/>
                <w:b/>
                <w:bCs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本单位（人）承诺：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对本表所填报的内容及提交的申报材料的真实性负责，并依法承担相应的法律责任。</w:t>
            </w:r>
          </w:p>
          <w:p>
            <w:pPr>
              <w:ind w:left="-78" w:leftChars="-37" w:right="239" w:firstLine="120" w:firstLineChars="50"/>
              <w:jc w:val="right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301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301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78" w:leftChars="-37" w:right="301" w:firstLine="361" w:firstLineChars="150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法人代表：</w:t>
            </w:r>
            <w:r>
              <w:rPr>
                <w:rFonts w:hint="eastAsia"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（名章）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建设单位（人）：</w:t>
            </w:r>
            <w:r>
              <w:rPr>
                <w:rFonts w:hint="eastAsia"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（公章、名章）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3" w:leftChars="-54" w:right="-176" w:rightChars="-84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委托代理人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9" w:leftChars="-33" w:right="-107" w:rightChars="-51" w:hanging="10" w:hangingChars="4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477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3" w:leftChars="-54" w:right="-176" w:rightChars="-84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  <w:p>
            <w:pPr>
              <w:ind w:left="-113" w:leftChars="-54" w:right="-176" w:rightChars="-84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（身份证）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9" w:leftChars="-33" w:right="-107" w:rightChars="-51" w:hanging="10" w:hangingChars="4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477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86" w:leftChars="-41" w:right="-122" w:rightChars="-58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9" w:leftChars="-33" w:right="-107" w:rightChars="-51" w:hanging="10" w:hangingChars="4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477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86" w:leftChars="-41" w:right="-122" w:rightChars="-58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9" w:leftChars="-33" w:right="-107" w:rightChars="-51" w:hanging="10" w:hangingChars="4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477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6" w:leftChars="-41" w:right="-122" w:rightChars="-58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组织机构代码证号或统一社会信用代码证号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0" w:leftChars="-33" w:right="-141" w:rightChars="-67" w:hanging="9" w:hangingChars="4"/>
              <w:jc w:val="left"/>
              <w:rPr>
                <w:rFonts w:ascii="宋体" w:hAnsi="宋体" w:eastAsia="宋体"/>
                <w:b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76" w:rightChars="-84"/>
              <w:jc w:val="left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1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1" w:rightChars="-67" w:firstLine="552" w:firstLineChars="250"/>
              <w:jc w:val="left"/>
              <w:rPr>
                <w:rFonts w:ascii="宋体" w:hAnsi="宋体" w:eastAsia="宋体"/>
                <w:b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76" w:rightChars="-84"/>
              <w:jc w:val="left"/>
              <w:rPr>
                <w:rFonts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报建人签名与日期</w:t>
            </w:r>
          </w:p>
        </w:tc>
        <w:tc>
          <w:tcPr>
            <w:tcW w:w="71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1" w:rightChars="-67" w:firstLine="600" w:firstLineChars="250"/>
              <w:jc w:val="left"/>
              <w:rPr>
                <w:rFonts w:ascii="宋体" w:hAnsi="宋体" w:eastAsia="宋体"/>
                <w:b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黑体"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年</w:t>
            </w:r>
            <w:r>
              <w:rPr>
                <w:rFonts w:ascii="宋体" w:hAnsi="宋体" w:eastAsia="宋体" w:cs="黑体"/>
                <w:sz w:val="24"/>
              </w:rPr>
              <w:t xml:space="preserve">  </w:t>
            </w:r>
            <w:r>
              <w:rPr>
                <w:rFonts w:hint="eastAsia" w:ascii="宋体" w:hAnsi="宋体" w:eastAsia="宋体" w:cs="黑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黑体"/>
                <w:sz w:val="24"/>
              </w:rPr>
              <w:t xml:space="preserve"> </w:t>
            </w: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月</w:t>
            </w:r>
            <w:r>
              <w:rPr>
                <w:rFonts w:ascii="宋体" w:hAnsi="宋体" w:eastAsia="宋体" w:cs="黑体"/>
                <w:sz w:val="24"/>
              </w:rPr>
              <w:t xml:space="preserve"> </w:t>
            </w:r>
            <w:r>
              <w:rPr>
                <w:rFonts w:hint="eastAsia" w:ascii="宋体" w:hAnsi="宋体" w:eastAsia="宋体" w:cs="黑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黑体"/>
                <w:sz w:val="24"/>
              </w:rPr>
              <w:t xml:space="preserve">  </w:t>
            </w: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76" w:rightChars="-84"/>
              <w:jc w:val="left"/>
              <w:rPr>
                <w:rFonts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送达方式</w:t>
            </w:r>
          </w:p>
        </w:tc>
        <w:tc>
          <w:tcPr>
            <w:tcW w:w="71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1" w:rightChars="-67"/>
              <w:jc w:val="left"/>
              <w:rPr>
                <w:rFonts w:ascii="宋体" w:hAnsi="宋体" w:eastAsia="宋体"/>
                <w:b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ascii="宋体" w:hAnsi="宋体" w:eastAsia="宋体" w:cs="黑体"/>
                <w:b/>
                <w:bCs/>
                <w:sz w:val="24"/>
              </w:rPr>
              <w:t>窗口送达</w:t>
            </w: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76" w:rightChars="-84" w:firstLine="361" w:firstLineChars="150"/>
              <w:rPr>
                <w:rFonts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right="-162" w:rightChars="-77"/>
              <w:rPr>
                <w:rFonts w:hint="eastAsia" w:ascii="宋体" w:hAnsi="宋体" w:eastAsia="宋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ascii="宋体" w:hAnsi="宋体" w:eastAsia="宋体" w:cs="黑体"/>
                <w:b/>
                <w:bCs/>
                <w:sz w:val="24"/>
              </w:rPr>
              <w:t>快递送达</w:t>
            </w: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 xml:space="preserve">     送达地址：            </w:t>
            </w:r>
            <w:r>
              <w:rPr>
                <w:rFonts w:hint="eastAsia" w:ascii="宋体" w:hAnsi="宋体" w:eastAsia="宋体" w:cs="黑体"/>
                <w:b/>
                <w:bCs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到付</w:t>
            </w:r>
            <w:r>
              <w:rPr>
                <w:rFonts w:hint="eastAsia" w:ascii="宋体" w:hAnsi="宋体" w:eastAsia="宋体" w:cs="黑体"/>
                <w:b/>
                <w:bCs/>
                <w:sz w:val="24"/>
                <w:lang w:val="en-US" w:eastAsia="zh-CN"/>
              </w:rPr>
              <w:t>)</w:t>
            </w:r>
          </w:p>
          <w:p>
            <w:pPr>
              <w:snapToGrid w:val="0"/>
              <w:spacing w:line="400" w:lineRule="exact"/>
              <w:ind w:right="-162" w:rightChars="-77"/>
              <w:rPr>
                <w:rFonts w:ascii="宋体" w:hAnsi="宋体" w:eastAsia="宋体" w:cs="黑体"/>
                <w:b/>
                <w:bCs/>
                <w:sz w:val="24"/>
              </w:rPr>
            </w:pPr>
          </w:p>
          <w:p>
            <w:pPr>
              <w:ind w:right="-141" w:rightChars="-67" w:firstLine="602" w:firstLineChars="250"/>
              <w:jc w:val="left"/>
              <w:rPr>
                <w:rFonts w:ascii="宋体" w:hAnsi="宋体" w:eastAsia="宋体"/>
                <w:b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 xml:space="preserve">               联系人及联系电话：</w:t>
            </w: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建设项目基本情况</w:t>
            </w:r>
          </w:p>
          <w:p>
            <w:pPr>
              <w:ind w:right="-107" w:rightChars="-51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ind w:right="-107" w:rightChars="-51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7" w:leftChars="-32" w:right="-63" w:rightChars="-30" w:firstLine="65" w:firstLineChars="27"/>
              <w:jc w:val="left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1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" w:rightChars="-30" w:firstLine="602" w:firstLineChars="250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7" w:leftChars="-32" w:right="-63" w:rightChars="-30" w:firstLine="65" w:firstLineChars="27"/>
              <w:rPr>
                <w:rFonts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</w:rPr>
              <w:t>建设地点</w:t>
            </w:r>
          </w:p>
        </w:tc>
        <w:tc>
          <w:tcPr>
            <w:tcW w:w="71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" w:rightChars="-30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银州区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清河区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铁岭县</w:t>
            </w:r>
            <w:r>
              <w:rPr>
                <w:rFonts w:hint="eastAsia" w:ascii="宋体" w:hAnsi="宋体" w:eastAsia="宋体" w:cs="宋体"/>
                <w:sz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开原市</w:t>
            </w:r>
            <w:r>
              <w:rPr>
                <w:rFonts w:hint="eastAsia" w:ascii="宋体" w:hAnsi="宋体" w:eastAsia="宋体" w:cs="宋体"/>
                <w:sz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昌图县</w:t>
            </w:r>
            <w:r>
              <w:rPr>
                <w:rFonts w:hint="eastAsia" w:ascii="宋体" w:hAnsi="宋体" w:eastAsia="宋体" w:cs="宋体"/>
                <w:sz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调兵山市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西丰县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7" w:leftChars="-32" w:right="-63" w:rightChars="-30" w:firstLine="482" w:firstLineChars="200"/>
              <w:rPr>
                <w:rFonts w:ascii="宋体" w:hAnsi="宋体" w:eastAsia="宋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" w:rightChars="-30"/>
              <w:rPr>
                <w:rFonts w:ascii="宋体" w:hAnsi="宋体" w:eastAsia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具体位置：</w:t>
            </w: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总用地面积：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＿＿＿＿＿＿＿</w:t>
            </w:r>
            <w:r>
              <w:rPr>
                <w:rFonts w:hint="eastAsia" w:ascii="宋体" w:hAnsi="宋体" w:eastAsia="宋体" w:cs="宋体"/>
                <w:sz w:val="24"/>
              </w:rPr>
              <w:t>㎡  多地块</w:t>
            </w:r>
          </w:p>
          <w:p>
            <w:pPr>
              <w:ind w:right="-107" w:rightChars="-51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其中：地块一：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建设用地面积：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＿＿＿＿＿＿</w:t>
            </w:r>
            <w:r>
              <w:rPr>
                <w:rFonts w:hint="eastAsia" w:ascii="宋体" w:hAnsi="宋体" w:eastAsia="宋体" w:cs="宋体"/>
                <w:sz w:val="24"/>
              </w:rPr>
              <w:t>㎡；道路用地面积：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＿＿＿＿＿</w:t>
            </w:r>
            <w:r>
              <w:rPr>
                <w:rFonts w:hint="eastAsia" w:ascii="宋体" w:hAnsi="宋体" w:eastAsia="宋体" w:cs="宋体"/>
                <w:sz w:val="24"/>
              </w:rPr>
              <w:t>㎡ 绿地用地面积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＿＿＿＿＿</w:t>
            </w:r>
            <w:r>
              <w:rPr>
                <w:rFonts w:hint="eastAsia" w:ascii="宋体" w:hAnsi="宋体" w:eastAsia="宋体" w:cs="宋体"/>
                <w:sz w:val="24"/>
              </w:rPr>
              <w:t>㎡</w:t>
            </w:r>
          </w:p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总建筑面积：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＿＿＿＿＿＿＿</w:t>
            </w:r>
            <w:r>
              <w:rPr>
                <w:rFonts w:hint="eastAsia" w:ascii="宋体" w:hAnsi="宋体" w:eastAsia="宋体" w:cs="宋体"/>
                <w:sz w:val="24"/>
              </w:rPr>
              <w:t>㎡    多地块</w:t>
            </w:r>
          </w:p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（计入容积率面积：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＿＿＿＿</w:t>
            </w:r>
            <w:r>
              <w:rPr>
                <w:rFonts w:hint="eastAsia" w:ascii="宋体" w:hAnsi="宋体" w:eastAsia="宋体" w:cs="宋体"/>
                <w:sz w:val="24"/>
              </w:rPr>
              <w:t>㎡、不计入容积率面积：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＿＿＿＿</w:t>
            </w:r>
            <w:r>
              <w:rPr>
                <w:rFonts w:hint="eastAsia" w:ascii="宋体" w:hAnsi="宋体" w:eastAsia="宋体" w:cs="宋体"/>
                <w:sz w:val="24"/>
              </w:rPr>
              <w:t>㎡）</w:t>
            </w:r>
          </w:p>
          <w:p>
            <w:pPr>
              <w:ind w:right="-107" w:rightChars="-51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其中：地上建筑面积：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＿＿＿＿＿</w:t>
            </w:r>
            <w:r>
              <w:rPr>
                <w:rFonts w:hint="eastAsia" w:ascii="宋体" w:hAnsi="宋体" w:eastAsia="宋体" w:cs="宋体"/>
                <w:sz w:val="24"/>
              </w:rPr>
              <w:t>㎡</w:t>
            </w:r>
            <w:r>
              <w:rPr>
                <w:rFonts w:ascii="宋体" w:hAnsi="宋体" w:eastAsia="宋体" w:cs="宋体"/>
                <w:sz w:val="24"/>
              </w:rPr>
              <w:t>,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至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</w:t>
            </w:r>
            <w:r>
              <w:rPr>
                <w:rFonts w:hint="eastAsia" w:ascii="宋体" w:hAnsi="宋体" w:eastAsia="宋体" w:cs="宋体"/>
                <w:sz w:val="24"/>
              </w:rPr>
              <w:t>层；地下建筑面积：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＿＿＿＿＿</w:t>
            </w:r>
            <w:r>
              <w:rPr>
                <w:rFonts w:hint="eastAsia" w:ascii="宋体" w:hAnsi="宋体" w:eastAsia="宋体" w:cs="宋体"/>
                <w:sz w:val="24"/>
              </w:rPr>
              <w:t>㎡</w:t>
            </w:r>
            <w:r>
              <w:rPr>
                <w:rFonts w:ascii="宋体" w:hAnsi="宋体" w:eastAsia="宋体" w:cs="宋体"/>
                <w:sz w:val="24"/>
              </w:rPr>
              <w:t>,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至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</w:t>
            </w:r>
            <w:r>
              <w:rPr>
                <w:rFonts w:hint="eastAsia" w:ascii="宋体" w:hAnsi="宋体" w:eastAsia="宋体" w:cs="宋体"/>
                <w:sz w:val="24"/>
              </w:rPr>
              <w:t>层</w:t>
            </w:r>
          </w:p>
          <w:p>
            <w:pPr>
              <w:ind w:right="-107" w:rightChars="-51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-107" w:rightChars="-51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容积率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建筑密度%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绿地率%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 w:firstLine="360" w:firstLineChars="150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建筑高度（米）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建筑层数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ascii="宋体" w:hAnsi="宋体" w:eastAsia="宋体" w:cs="宋体"/>
                <w:sz w:val="24"/>
                <w:u w:val="single"/>
              </w:rPr>
            </w:pP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停车位：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＿＿＿＿</w:t>
            </w:r>
            <w:r>
              <w:rPr>
                <w:rFonts w:hint="eastAsia" w:ascii="宋体" w:hAnsi="宋体" w:eastAsia="宋体" w:cs="宋体"/>
                <w:sz w:val="24"/>
              </w:rPr>
              <w:t>其中：地上车位：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＿＿＿＿</w:t>
            </w:r>
            <w:r>
              <w:rPr>
                <w:rFonts w:hint="eastAsia" w:ascii="宋体" w:hAnsi="宋体" w:eastAsia="宋体" w:cs="宋体"/>
                <w:sz w:val="24"/>
              </w:rPr>
              <w:t>地下车位：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＿＿＿</w:t>
            </w:r>
          </w:p>
          <w:p>
            <w:pPr>
              <w:ind w:right="-108" w:firstLine="3600" w:firstLineChars="1500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地上停车面积：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㎡地下停车建筑面积：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㎡</w:t>
            </w:r>
          </w:p>
          <w:p>
            <w:pPr>
              <w:ind w:right="-108"/>
              <w:rPr>
                <w:rFonts w:ascii="宋体" w:hAnsi="宋体" w:eastAsia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建筑使用性质：</w:t>
            </w: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公共建筑配套情况：</w:t>
            </w: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建筑退让用地边界距离情况：</w:t>
            </w: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建筑及日照控制情况：</w:t>
            </w: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建筑分项面积情况：</w:t>
            </w: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黑体"/>
                <w:bCs/>
                <w:sz w:val="24"/>
              </w:rPr>
              <w:t>人防指标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应建人防面积（㎡）</w:t>
            </w:r>
          </w:p>
        </w:tc>
        <w:tc>
          <w:tcPr>
            <w:tcW w:w="2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计划建设位置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2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Cs w:val="4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5F6311"/>
    <w:rsid w:val="000013C2"/>
    <w:rsid w:val="00010162"/>
    <w:rsid w:val="00010259"/>
    <w:rsid w:val="00012C2A"/>
    <w:rsid w:val="000360BF"/>
    <w:rsid w:val="00043B29"/>
    <w:rsid w:val="00045149"/>
    <w:rsid w:val="00051FB0"/>
    <w:rsid w:val="000537C1"/>
    <w:rsid w:val="00060278"/>
    <w:rsid w:val="00064743"/>
    <w:rsid w:val="000671A0"/>
    <w:rsid w:val="000B08BF"/>
    <w:rsid w:val="000B6F2F"/>
    <w:rsid w:val="000D3EDC"/>
    <w:rsid w:val="000E345D"/>
    <w:rsid w:val="001411AC"/>
    <w:rsid w:val="00146FA8"/>
    <w:rsid w:val="00150BF3"/>
    <w:rsid w:val="00157EE1"/>
    <w:rsid w:val="001621FA"/>
    <w:rsid w:val="001626C9"/>
    <w:rsid w:val="00170F5D"/>
    <w:rsid w:val="00175616"/>
    <w:rsid w:val="00191A6D"/>
    <w:rsid w:val="001A22CD"/>
    <w:rsid w:val="001C607B"/>
    <w:rsid w:val="001E443F"/>
    <w:rsid w:val="0020422B"/>
    <w:rsid w:val="0021077A"/>
    <w:rsid w:val="00224B1E"/>
    <w:rsid w:val="00230E3E"/>
    <w:rsid w:val="00233655"/>
    <w:rsid w:val="00234348"/>
    <w:rsid w:val="00247395"/>
    <w:rsid w:val="00251AE6"/>
    <w:rsid w:val="00257E7B"/>
    <w:rsid w:val="00277594"/>
    <w:rsid w:val="00277F29"/>
    <w:rsid w:val="002A463C"/>
    <w:rsid w:val="002B06F6"/>
    <w:rsid w:val="002C4DE6"/>
    <w:rsid w:val="002D0A95"/>
    <w:rsid w:val="002D24BE"/>
    <w:rsid w:val="00346A50"/>
    <w:rsid w:val="00373729"/>
    <w:rsid w:val="003B1806"/>
    <w:rsid w:val="003B30EC"/>
    <w:rsid w:val="003C2A8F"/>
    <w:rsid w:val="003C404B"/>
    <w:rsid w:val="003F7B57"/>
    <w:rsid w:val="004442C4"/>
    <w:rsid w:val="00457205"/>
    <w:rsid w:val="004642C5"/>
    <w:rsid w:val="004807DF"/>
    <w:rsid w:val="00495FB4"/>
    <w:rsid w:val="004B23D6"/>
    <w:rsid w:val="004B5E4C"/>
    <w:rsid w:val="004C04CD"/>
    <w:rsid w:val="004C078D"/>
    <w:rsid w:val="004C0FE9"/>
    <w:rsid w:val="004C4D2C"/>
    <w:rsid w:val="004C7D0F"/>
    <w:rsid w:val="004D4FBA"/>
    <w:rsid w:val="004E45C5"/>
    <w:rsid w:val="00517E51"/>
    <w:rsid w:val="005209E9"/>
    <w:rsid w:val="0056040E"/>
    <w:rsid w:val="00576E76"/>
    <w:rsid w:val="00583C1A"/>
    <w:rsid w:val="00586B63"/>
    <w:rsid w:val="0059671A"/>
    <w:rsid w:val="005A7E4B"/>
    <w:rsid w:val="005B2C3E"/>
    <w:rsid w:val="005B4A2B"/>
    <w:rsid w:val="005B66EC"/>
    <w:rsid w:val="005B7B0D"/>
    <w:rsid w:val="005D1026"/>
    <w:rsid w:val="005E7E15"/>
    <w:rsid w:val="005F0175"/>
    <w:rsid w:val="005F3D6E"/>
    <w:rsid w:val="005F4243"/>
    <w:rsid w:val="00604D9B"/>
    <w:rsid w:val="00604F8F"/>
    <w:rsid w:val="006677AE"/>
    <w:rsid w:val="00683B4E"/>
    <w:rsid w:val="006B4055"/>
    <w:rsid w:val="006C3C68"/>
    <w:rsid w:val="006E22E7"/>
    <w:rsid w:val="006E2C58"/>
    <w:rsid w:val="006E6FD9"/>
    <w:rsid w:val="006F0D34"/>
    <w:rsid w:val="00700D93"/>
    <w:rsid w:val="00704E00"/>
    <w:rsid w:val="00707765"/>
    <w:rsid w:val="00722931"/>
    <w:rsid w:val="00746967"/>
    <w:rsid w:val="00746C40"/>
    <w:rsid w:val="00781F73"/>
    <w:rsid w:val="00791858"/>
    <w:rsid w:val="00797618"/>
    <w:rsid w:val="007B1300"/>
    <w:rsid w:val="007B2958"/>
    <w:rsid w:val="007C27D3"/>
    <w:rsid w:val="007D5302"/>
    <w:rsid w:val="007E1BED"/>
    <w:rsid w:val="007E1C1F"/>
    <w:rsid w:val="007E66E0"/>
    <w:rsid w:val="007F1464"/>
    <w:rsid w:val="00805AAD"/>
    <w:rsid w:val="00824805"/>
    <w:rsid w:val="008317D0"/>
    <w:rsid w:val="008351E5"/>
    <w:rsid w:val="008373F0"/>
    <w:rsid w:val="00850BD0"/>
    <w:rsid w:val="00850D72"/>
    <w:rsid w:val="00862317"/>
    <w:rsid w:val="00887E28"/>
    <w:rsid w:val="008A22A4"/>
    <w:rsid w:val="008C5FC7"/>
    <w:rsid w:val="008E7209"/>
    <w:rsid w:val="008E745C"/>
    <w:rsid w:val="008F5BB6"/>
    <w:rsid w:val="00903A3A"/>
    <w:rsid w:val="00913DFE"/>
    <w:rsid w:val="00931E41"/>
    <w:rsid w:val="0094367E"/>
    <w:rsid w:val="009549D9"/>
    <w:rsid w:val="0096130A"/>
    <w:rsid w:val="00967695"/>
    <w:rsid w:val="00972CC8"/>
    <w:rsid w:val="00977D2D"/>
    <w:rsid w:val="00996A86"/>
    <w:rsid w:val="009B159B"/>
    <w:rsid w:val="009B1DB9"/>
    <w:rsid w:val="009B3A75"/>
    <w:rsid w:val="009E367A"/>
    <w:rsid w:val="009E606A"/>
    <w:rsid w:val="009F049F"/>
    <w:rsid w:val="00A10909"/>
    <w:rsid w:val="00A12631"/>
    <w:rsid w:val="00A158A7"/>
    <w:rsid w:val="00A33D03"/>
    <w:rsid w:val="00A44FA9"/>
    <w:rsid w:val="00AB4370"/>
    <w:rsid w:val="00AB4B3C"/>
    <w:rsid w:val="00AB6CFF"/>
    <w:rsid w:val="00AD5C3A"/>
    <w:rsid w:val="00AE714F"/>
    <w:rsid w:val="00AF307E"/>
    <w:rsid w:val="00AF4E14"/>
    <w:rsid w:val="00B0122D"/>
    <w:rsid w:val="00B064BF"/>
    <w:rsid w:val="00B12602"/>
    <w:rsid w:val="00B16494"/>
    <w:rsid w:val="00B24695"/>
    <w:rsid w:val="00B27BB7"/>
    <w:rsid w:val="00B404A9"/>
    <w:rsid w:val="00B41443"/>
    <w:rsid w:val="00B4176D"/>
    <w:rsid w:val="00B46B37"/>
    <w:rsid w:val="00B52540"/>
    <w:rsid w:val="00B52FE5"/>
    <w:rsid w:val="00B719FA"/>
    <w:rsid w:val="00B82552"/>
    <w:rsid w:val="00B8511A"/>
    <w:rsid w:val="00B858B8"/>
    <w:rsid w:val="00BC1426"/>
    <w:rsid w:val="00C00A64"/>
    <w:rsid w:val="00C30207"/>
    <w:rsid w:val="00C30834"/>
    <w:rsid w:val="00C34BEE"/>
    <w:rsid w:val="00C71C78"/>
    <w:rsid w:val="00C847E9"/>
    <w:rsid w:val="00CA7545"/>
    <w:rsid w:val="00CC5546"/>
    <w:rsid w:val="00CD1726"/>
    <w:rsid w:val="00CF0991"/>
    <w:rsid w:val="00D15C3E"/>
    <w:rsid w:val="00D35C92"/>
    <w:rsid w:val="00D4525F"/>
    <w:rsid w:val="00D50372"/>
    <w:rsid w:val="00D57F2D"/>
    <w:rsid w:val="00D61820"/>
    <w:rsid w:val="00D71D0E"/>
    <w:rsid w:val="00D865F2"/>
    <w:rsid w:val="00D93EBA"/>
    <w:rsid w:val="00D97778"/>
    <w:rsid w:val="00DA4EC2"/>
    <w:rsid w:val="00DC593E"/>
    <w:rsid w:val="00DD1F35"/>
    <w:rsid w:val="00DD5212"/>
    <w:rsid w:val="00DD7A29"/>
    <w:rsid w:val="00DE11EC"/>
    <w:rsid w:val="00DF12DA"/>
    <w:rsid w:val="00DF3BE4"/>
    <w:rsid w:val="00E00A87"/>
    <w:rsid w:val="00E20C2D"/>
    <w:rsid w:val="00E250F4"/>
    <w:rsid w:val="00E35144"/>
    <w:rsid w:val="00E35759"/>
    <w:rsid w:val="00E35E34"/>
    <w:rsid w:val="00E50218"/>
    <w:rsid w:val="00E52DBB"/>
    <w:rsid w:val="00E55E71"/>
    <w:rsid w:val="00E6008F"/>
    <w:rsid w:val="00E86376"/>
    <w:rsid w:val="00EC0476"/>
    <w:rsid w:val="00EC44B8"/>
    <w:rsid w:val="00EC5807"/>
    <w:rsid w:val="00F044CA"/>
    <w:rsid w:val="00F24C72"/>
    <w:rsid w:val="00F3439B"/>
    <w:rsid w:val="00F462DA"/>
    <w:rsid w:val="00F5387E"/>
    <w:rsid w:val="00F77B00"/>
    <w:rsid w:val="00F845D5"/>
    <w:rsid w:val="00F96AA1"/>
    <w:rsid w:val="00FB4414"/>
    <w:rsid w:val="0643012B"/>
    <w:rsid w:val="06D968F0"/>
    <w:rsid w:val="08960889"/>
    <w:rsid w:val="0BA61BC8"/>
    <w:rsid w:val="0C944287"/>
    <w:rsid w:val="0DEF50BB"/>
    <w:rsid w:val="11DE003D"/>
    <w:rsid w:val="124C5E0B"/>
    <w:rsid w:val="13CC1F61"/>
    <w:rsid w:val="17AD4C46"/>
    <w:rsid w:val="19000D0F"/>
    <w:rsid w:val="19A82E33"/>
    <w:rsid w:val="1A2857B8"/>
    <w:rsid w:val="1B5F6311"/>
    <w:rsid w:val="22AD3CB7"/>
    <w:rsid w:val="262943BB"/>
    <w:rsid w:val="27456509"/>
    <w:rsid w:val="2BA25E71"/>
    <w:rsid w:val="2C455437"/>
    <w:rsid w:val="2FEF3104"/>
    <w:rsid w:val="3104540A"/>
    <w:rsid w:val="3250601A"/>
    <w:rsid w:val="33A51551"/>
    <w:rsid w:val="36A8406D"/>
    <w:rsid w:val="36D93242"/>
    <w:rsid w:val="3C1F500D"/>
    <w:rsid w:val="3DE72CFE"/>
    <w:rsid w:val="41BB4D27"/>
    <w:rsid w:val="41D560E8"/>
    <w:rsid w:val="44B268E0"/>
    <w:rsid w:val="467C1661"/>
    <w:rsid w:val="494A1A17"/>
    <w:rsid w:val="4E9560C0"/>
    <w:rsid w:val="4F4F4826"/>
    <w:rsid w:val="52E16D8D"/>
    <w:rsid w:val="590A7D46"/>
    <w:rsid w:val="59F80835"/>
    <w:rsid w:val="5D0C7A18"/>
    <w:rsid w:val="5D192B30"/>
    <w:rsid w:val="60BC4FAE"/>
    <w:rsid w:val="622D3E4C"/>
    <w:rsid w:val="639B2B0E"/>
    <w:rsid w:val="648F0A59"/>
    <w:rsid w:val="64A85ECB"/>
    <w:rsid w:val="6D535020"/>
    <w:rsid w:val="70243E80"/>
    <w:rsid w:val="71F27F07"/>
    <w:rsid w:val="7647769F"/>
    <w:rsid w:val="77607519"/>
    <w:rsid w:val="78113398"/>
    <w:rsid w:val="79DB0184"/>
    <w:rsid w:val="7B407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135</Words>
  <Characters>772</Characters>
  <Lines>6</Lines>
  <Paragraphs>1</Paragraphs>
  <TotalTime>1</TotalTime>
  <ScaleCrop>false</ScaleCrop>
  <LinksUpToDate>false</LinksUpToDate>
  <CharactersWithSpaces>906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2018-12-06T02:56:00Z</dcterms:created>
  <dc:creator>雪舞空凌</dc:creator>
  <cp:lastModifiedBy>Administrator</cp:lastModifiedBy>
  <dcterms:modified xsi:type="dcterms:W3CDTF">2019-08-05T08:29:42Z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